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2F66">
      <w:pPr>
        <w:jc w:val="center"/>
        <w:rPr>
          <w:rFonts w:hint="eastAsia" w:ascii="黑体" w:hAnsi="黑体" w:eastAsia="黑体" w:cs="黑体"/>
          <w:sz w:val="32"/>
          <w:szCs w:val="32"/>
          <w:lang w:eastAsia="zh-CN"/>
        </w:rPr>
      </w:pPr>
    </w:p>
    <w:p w14:paraId="3B4BAA8B">
      <w:pPr>
        <w:jc w:val="center"/>
        <w:rPr>
          <w:rFonts w:hint="eastAsia" w:ascii="黑体" w:hAnsi="黑体" w:eastAsia="黑体" w:cs="黑体"/>
          <w:sz w:val="32"/>
          <w:szCs w:val="32"/>
          <w:lang w:eastAsia="zh-CN"/>
        </w:rPr>
      </w:pPr>
    </w:p>
    <w:p w14:paraId="302E736F">
      <w:pPr>
        <w:jc w:val="center"/>
        <w:rPr>
          <w:rFonts w:hint="eastAsia" w:ascii="黑体" w:hAnsi="黑体" w:eastAsia="黑体" w:cs="黑体"/>
          <w:sz w:val="32"/>
          <w:szCs w:val="32"/>
          <w:lang w:eastAsia="zh-CN"/>
        </w:rPr>
      </w:pPr>
    </w:p>
    <w:p w14:paraId="07EC6379">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7C5F9645">
      <w:pPr>
        <w:pStyle w:val="8"/>
        <w:rPr>
          <w:rFonts w:hint="eastAsia" w:ascii="黑体" w:hAnsi="黑体" w:eastAsia="黑体" w:cs="黑体"/>
          <w:lang w:eastAsia="zh-CN"/>
        </w:rPr>
      </w:pPr>
    </w:p>
    <w:p w14:paraId="4C95EEC4">
      <w:pPr>
        <w:jc w:val="center"/>
        <w:rPr>
          <w:rFonts w:hint="eastAsia" w:ascii="黑体" w:hAnsi="黑体" w:eastAsia="黑体" w:cs="黑体"/>
          <w:sz w:val="32"/>
          <w:szCs w:val="32"/>
          <w:lang w:eastAsia="zh-CN"/>
        </w:rPr>
      </w:pPr>
      <w:r>
        <w:rPr>
          <w:rFonts w:hint="eastAsia" w:ascii="黑体" w:hAnsi="黑体" w:eastAsia="黑体" w:cs="黑体"/>
          <w:sz w:val="52"/>
          <w:szCs w:val="52"/>
          <w:lang w:val="en-US" w:eastAsia="zh-CN"/>
        </w:rPr>
        <w:t>院内</w:t>
      </w:r>
      <w:r>
        <w:rPr>
          <w:rFonts w:hint="eastAsia" w:ascii="黑体" w:hAnsi="黑体" w:eastAsia="黑体" w:cs="黑体"/>
          <w:color w:val="auto"/>
          <w:sz w:val="52"/>
          <w:szCs w:val="52"/>
          <w:lang w:val="en-US" w:eastAsia="zh-CN"/>
        </w:rPr>
        <w:t>询价</w:t>
      </w:r>
      <w:r>
        <w:rPr>
          <w:rFonts w:hint="eastAsia" w:ascii="黑体" w:hAnsi="黑体" w:eastAsia="黑体" w:cs="黑体"/>
          <w:sz w:val="52"/>
          <w:szCs w:val="52"/>
          <w:lang w:eastAsia="zh-CN"/>
        </w:rPr>
        <w:t>文件</w:t>
      </w:r>
    </w:p>
    <w:p w14:paraId="437E1D56">
      <w:pPr>
        <w:jc w:val="center"/>
        <w:rPr>
          <w:rFonts w:hint="eastAsia" w:ascii="黑体" w:hAnsi="黑体" w:eastAsia="黑体" w:cs="黑体"/>
          <w:sz w:val="32"/>
          <w:szCs w:val="32"/>
          <w:lang w:eastAsia="zh-CN"/>
        </w:rPr>
      </w:pPr>
    </w:p>
    <w:p w14:paraId="09746493">
      <w:pPr>
        <w:jc w:val="center"/>
        <w:rPr>
          <w:rFonts w:hint="eastAsia" w:ascii="黑体" w:hAnsi="黑体" w:eastAsia="黑体" w:cs="黑体"/>
          <w:sz w:val="32"/>
          <w:szCs w:val="32"/>
          <w:lang w:eastAsia="zh-CN"/>
        </w:rPr>
      </w:pPr>
    </w:p>
    <w:p w14:paraId="1CF52CF2">
      <w:pPr>
        <w:pStyle w:val="9"/>
        <w:rPr>
          <w:rFonts w:hint="eastAsia" w:ascii="黑体" w:hAnsi="黑体" w:eastAsia="黑体" w:cs="黑体"/>
          <w:sz w:val="32"/>
          <w:szCs w:val="32"/>
          <w:lang w:eastAsia="zh-CN"/>
        </w:rPr>
      </w:pPr>
    </w:p>
    <w:p w14:paraId="2A5ECB2D">
      <w:pPr>
        <w:pStyle w:val="9"/>
        <w:rPr>
          <w:rFonts w:hint="eastAsia" w:ascii="黑体" w:hAnsi="黑体" w:eastAsia="黑体" w:cs="黑体"/>
          <w:sz w:val="32"/>
          <w:szCs w:val="32"/>
          <w:lang w:eastAsia="zh-CN"/>
        </w:rPr>
      </w:pPr>
    </w:p>
    <w:p w14:paraId="79A8F00C">
      <w:pPr>
        <w:pStyle w:val="9"/>
        <w:rPr>
          <w:rFonts w:hint="eastAsia" w:ascii="黑体" w:hAnsi="黑体" w:eastAsia="黑体" w:cs="黑体"/>
          <w:sz w:val="32"/>
          <w:szCs w:val="32"/>
          <w:lang w:eastAsia="zh-CN"/>
        </w:rPr>
      </w:pPr>
    </w:p>
    <w:p w14:paraId="11863277">
      <w:pPr>
        <w:pStyle w:val="9"/>
        <w:rPr>
          <w:rFonts w:hint="eastAsia" w:ascii="黑体" w:hAnsi="黑体" w:eastAsia="黑体" w:cs="黑体"/>
          <w:sz w:val="40"/>
          <w:szCs w:val="40"/>
          <w:lang w:eastAsia="zh-CN"/>
        </w:rPr>
      </w:pPr>
    </w:p>
    <w:p w14:paraId="23F26BE2">
      <w:pPr>
        <w:pStyle w:val="9"/>
        <w:rPr>
          <w:rFonts w:hint="eastAsia" w:ascii="黑体" w:hAnsi="黑体" w:eastAsia="黑体" w:cs="黑体"/>
          <w:sz w:val="40"/>
          <w:szCs w:val="40"/>
          <w:lang w:eastAsia="zh-CN"/>
        </w:rPr>
      </w:pPr>
    </w:p>
    <w:p w14:paraId="37B1FBB3">
      <w:pPr>
        <w:pStyle w:val="9"/>
        <w:rPr>
          <w:rFonts w:hint="eastAsia" w:ascii="黑体" w:hAnsi="黑体" w:eastAsia="黑体" w:cs="黑体"/>
          <w:sz w:val="40"/>
          <w:szCs w:val="40"/>
          <w:lang w:eastAsia="zh-CN"/>
        </w:rPr>
      </w:pPr>
    </w:p>
    <w:p w14:paraId="45558BBA">
      <w:pPr>
        <w:pStyle w:val="9"/>
        <w:rPr>
          <w:rFonts w:hint="eastAsia" w:ascii="黑体" w:hAnsi="黑体" w:eastAsia="黑体" w:cs="黑体"/>
          <w:sz w:val="40"/>
          <w:szCs w:val="40"/>
          <w:lang w:eastAsia="zh-CN"/>
        </w:rPr>
      </w:pPr>
    </w:p>
    <w:p w14:paraId="6200E043">
      <w:pPr>
        <w:pStyle w:val="9"/>
        <w:rPr>
          <w:rFonts w:hint="eastAsia" w:ascii="黑体" w:hAnsi="黑体" w:eastAsia="黑体" w:cs="黑体"/>
          <w:sz w:val="40"/>
          <w:szCs w:val="40"/>
          <w:lang w:eastAsia="zh-CN"/>
        </w:rPr>
      </w:pPr>
    </w:p>
    <w:p w14:paraId="7B0382FB">
      <w:pPr>
        <w:pStyle w:val="9"/>
        <w:rPr>
          <w:rFonts w:hint="eastAsia" w:ascii="黑体" w:hAnsi="黑体" w:eastAsia="黑体" w:cs="黑体"/>
          <w:sz w:val="40"/>
          <w:szCs w:val="40"/>
          <w:lang w:eastAsia="zh-CN"/>
        </w:rPr>
      </w:pPr>
    </w:p>
    <w:p w14:paraId="0A2E15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color w:val="auto"/>
          <w:sz w:val="40"/>
          <w:szCs w:val="40"/>
          <w:lang w:val="en-US" w:eastAsia="zh-CN"/>
        </w:rPr>
      </w:pPr>
      <w:r>
        <w:rPr>
          <w:rFonts w:hint="eastAsia" w:ascii="黑体" w:hAnsi="黑体" w:eastAsia="黑体" w:cs="黑体"/>
          <w:color w:val="auto"/>
          <w:sz w:val="40"/>
          <w:szCs w:val="40"/>
          <w:lang w:eastAsia="zh-CN"/>
        </w:rPr>
        <w:t>项目名称：</w:t>
      </w:r>
      <w:r>
        <w:rPr>
          <w:rFonts w:hint="eastAsia" w:ascii="黑体" w:hAnsi="黑体" w:eastAsia="黑体" w:cs="黑体"/>
          <w:color w:val="auto"/>
          <w:sz w:val="40"/>
          <w:szCs w:val="40"/>
          <w:lang w:val="en-US" w:eastAsia="zh-CN"/>
        </w:rPr>
        <w:t>污水处理站和化粪池医疗污泥清掏处置</w:t>
      </w:r>
    </w:p>
    <w:p w14:paraId="620D87B6">
      <w:pPr>
        <w:pStyle w:val="8"/>
        <w:keepNext w:val="0"/>
        <w:keepLines w:val="0"/>
        <w:pageBreakBefore w:val="0"/>
        <w:widowControl w:val="0"/>
        <w:kinsoku/>
        <w:wordWrap/>
        <w:overflowPunct/>
        <w:topLinePunct w:val="0"/>
        <w:autoSpaceDE/>
        <w:autoSpaceDN/>
        <w:bidi w:val="0"/>
        <w:adjustRightInd/>
        <w:snapToGrid/>
        <w:ind w:firstLine="1050" w:firstLineChars="500"/>
        <w:jc w:val="left"/>
        <w:textAlignment w:val="auto"/>
        <w:rPr>
          <w:rFonts w:hint="eastAsia" w:ascii="黑体" w:hAnsi="黑体" w:eastAsia="黑体" w:cs="黑体"/>
          <w:lang w:val="en-US" w:eastAsia="zh-CN"/>
        </w:rPr>
      </w:pPr>
    </w:p>
    <w:p w14:paraId="62F9412F">
      <w:pPr>
        <w:keepNext w:val="0"/>
        <w:keepLines w:val="0"/>
        <w:pageBreakBefore w:val="0"/>
        <w:widowControl w:val="0"/>
        <w:kinsoku/>
        <w:wordWrap/>
        <w:overflowPunct/>
        <w:topLinePunct w:val="0"/>
        <w:autoSpaceDE/>
        <w:autoSpaceDN/>
        <w:bidi w:val="0"/>
        <w:adjustRightInd/>
        <w:snapToGrid/>
        <w:ind w:firstLine="600" w:firstLineChars="150"/>
        <w:jc w:val="center"/>
        <w:textAlignment w:val="auto"/>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YNCG2024018</w:t>
      </w:r>
    </w:p>
    <w:p w14:paraId="7BFC416C">
      <w:pPr>
        <w:jc w:val="center"/>
        <w:rPr>
          <w:rFonts w:hint="eastAsia" w:ascii="黑体" w:hAnsi="黑体" w:eastAsia="黑体" w:cs="黑体"/>
          <w:sz w:val="40"/>
          <w:szCs w:val="40"/>
          <w:lang w:val="en-US" w:eastAsia="zh-CN"/>
        </w:rPr>
      </w:pPr>
    </w:p>
    <w:p w14:paraId="19F544DE">
      <w:pPr>
        <w:jc w:val="center"/>
        <w:rPr>
          <w:rFonts w:hint="eastAsia" w:ascii="黑体" w:hAnsi="黑体" w:eastAsia="黑体" w:cs="黑体"/>
          <w:sz w:val="40"/>
          <w:szCs w:val="40"/>
          <w:lang w:eastAsia="zh-CN"/>
        </w:rPr>
      </w:pPr>
    </w:p>
    <w:p w14:paraId="775CD162">
      <w:pPr>
        <w:jc w:val="center"/>
        <w:rPr>
          <w:rFonts w:hint="eastAsia" w:ascii="黑体" w:hAnsi="黑体" w:eastAsia="黑体" w:cs="黑体"/>
          <w:sz w:val="40"/>
          <w:szCs w:val="40"/>
          <w:lang w:eastAsia="zh-CN"/>
        </w:rPr>
      </w:pPr>
    </w:p>
    <w:p w14:paraId="3FF2318B">
      <w:pPr>
        <w:jc w:val="both"/>
        <w:rPr>
          <w:rFonts w:hint="eastAsia" w:ascii="黑体" w:hAnsi="黑体" w:eastAsia="黑体" w:cs="黑体"/>
          <w:sz w:val="40"/>
          <w:szCs w:val="40"/>
          <w:lang w:eastAsia="zh-CN"/>
        </w:rPr>
      </w:pPr>
    </w:p>
    <w:p w14:paraId="2F55F230">
      <w:pPr>
        <w:jc w:val="center"/>
        <w:rPr>
          <w:rFonts w:hint="eastAsia" w:ascii="黑体" w:hAnsi="黑体" w:eastAsia="黑体" w:cs="黑体"/>
          <w:sz w:val="40"/>
          <w:szCs w:val="40"/>
          <w:lang w:eastAsia="zh-CN"/>
        </w:rPr>
      </w:pPr>
    </w:p>
    <w:p w14:paraId="796328CC">
      <w:pPr>
        <w:jc w:val="center"/>
        <w:rPr>
          <w:rFonts w:hint="eastAsia" w:ascii="黑体" w:hAnsi="黑体" w:eastAsia="黑体" w:cs="黑体"/>
          <w:sz w:val="40"/>
          <w:szCs w:val="40"/>
          <w:lang w:eastAsia="zh-CN"/>
        </w:rPr>
      </w:pPr>
    </w:p>
    <w:p w14:paraId="37893242">
      <w:pPr>
        <w:jc w:val="center"/>
        <w:rPr>
          <w:rFonts w:hint="eastAsia" w:ascii="黑体" w:hAnsi="黑体" w:eastAsia="黑体" w:cs="黑体"/>
          <w:sz w:val="40"/>
          <w:szCs w:val="40"/>
          <w:lang w:eastAsia="zh-CN"/>
        </w:rPr>
      </w:pPr>
    </w:p>
    <w:p w14:paraId="5934BB35">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1BD391A2">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 12 月</w:t>
      </w:r>
      <w:r>
        <w:rPr>
          <w:rFonts w:hint="eastAsia" w:ascii="黑体" w:hAnsi="黑体" w:eastAsia="黑体" w:cs="黑体"/>
          <w:sz w:val="40"/>
          <w:szCs w:val="40"/>
          <w:lang w:eastAsia="zh-CN"/>
        </w:rPr>
        <w:br w:type="page"/>
      </w:r>
    </w:p>
    <w:p w14:paraId="5AB8CE75">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739C5431">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14:paraId="1484AD17">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AEEAB21">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YNCG2024018 ，项目包数量：1个。</w:t>
      </w:r>
    </w:p>
    <w:p w14:paraId="46F7FB8C">
      <w:pPr>
        <w:pStyle w:val="17"/>
        <w:keepNext w:val="0"/>
        <w:keepLines w:val="0"/>
        <w:pageBreakBefore w:val="0"/>
        <w:kinsoku/>
        <w:wordWrap/>
        <w:overflowPunct/>
        <w:topLinePunct w:val="0"/>
        <w:autoSpaceDE/>
        <w:autoSpaceDN/>
        <w:bidi w:val="0"/>
        <w:adjustRightInd/>
        <w:snapToGrid/>
        <w:spacing w:after="0" w:afterLines="0" w:line="52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二、项目背景：据环保需要，且本院污水处理站和化粪池医疗污泥堆积较多，需对其进行清掏处置。</w:t>
      </w:r>
    </w:p>
    <w:p w14:paraId="756A963D">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三、采购项目内容：清掏范围为本院污水处理站沉水池；综合楼、门诊楼、供应室、体检中心及内科楼的化粪池。（详细要求请看附件）</w:t>
      </w:r>
    </w:p>
    <w:p w14:paraId="7AA51487">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4C4E02DB">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五、供应商参加本次采购活动提交资料中，具备以下要求：</w:t>
      </w:r>
    </w:p>
    <w:p w14:paraId="6A40CD1A">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2B8CAFCC">
      <w:pPr>
        <w:pStyle w:val="6"/>
        <w:keepNext w:val="0"/>
        <w:keepLines w:val="0"/>
        <w:pageBreakBefore w:val="0"/>
        <w:kinsoku/>
        <w:wordWrap/>
        <w:overflowPunct/>
        <w:topLinePunct w:val="0"/>
        <w:autoSpaceDE/>
        <w:autoSpaceDN/>
        <w:bidi w:val="0"/>
        <w:adjustRightInd/>
        <w:snapToGrid/>
        <w:spacing w:after="0" w:afterLines="0" w:line="52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09946ECE">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39C8F26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53BF2F72">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6716952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以上资料至少2套，请满足上述资质要求的供应商于2024年12月 26</w:t>
      </w:r>
      <w:bookmarkStart w:id="16" w:name="_GoBack"/>
      <w:bookmarkEnd w:id="16"/>
      <w:r>
        <w:rPr>
          <w:rFonts w:hint="eastAsia" w:ascii="仿宋" w:hAnsi="仿宋" w:eastAsia="仿宋" w:cs="仿宋"/>
          <w:color w:val="auto"/>
          <w:kern w:val="0"/>
          <w:sz w:val="32"/>
          <w:szCs w:val="32"/>
          <w:lang w:val="en-US" w:eastAsia="zh-CN"/>
        </w:rPr>
        <w:t>日17:00之前将资料送至乐山市五通桥区人民医院采购办（行政楼三楼楼梯处），在截至时间以后送到的响应文件将被拒绝并退还给供应商。</w:t>
      </w:r>
    </w:p>
    <w:p w14:paraId="5EE37DA9">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3E3C5682">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1.方案报价在60日内有效，报价包括供应商履约过程中的服务费、人工、差旅、保险、税金与供应商履约所需要的其他所有费用。</w:t>
      </w:r>
    </w:p>
    <w:p w14:paraId="184D5534">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2.在供应商满足相关资质要求及服务要求的条件下，采购采用最低价评分法，中标结果由医院网站公示，中标公司请在公示后30日内到采购办签订合同，超过公示后30日不响应签订合同的视为放弃中标资格。</w:t>
      </w:r>
    </w:p>
    <w:p w14:paraId="27719340">
      <w:pPr>
        <w:pStyle w:val="17"/>
        <w:keepNext w:val="0"/>
        <w:keepLines w:val="0"/>
        <w:pageBreakBefore w:val="0"/>
        <w:kinsoku/>
        <w:wordWrap/>
        <w:overflowPunct/>
        <w:topLinePunct w:val="0"/>
        <w:autoSpaceDE/>
        <w:autoSpaceDN/>
        <w:bidi w:val="0"/>
        <w:adjustRightInd/>
        <w:snapToGrid/>
        <w:spacing w:after="0" w:afterLines="0" w:line="5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1D2CF7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：徐老师（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571AFC1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联系人：何老师（总务科）       联系电话：0833-3351690</w:t>
      </w:r>
    </w:p>
    <w:p w14:paraId="2F1E2E59">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22EC5524">
      <w:pPr>
        <w:spacing w:line="300" w:lineRule="exact"/>
        <w:jc w:val="center"/>
        <w:rPr>
          <w:rFonts w:hint="eastAsia" w:ascii="仿宋" w:hAnsi="仿宋" w:eastAsia="仿宋" w:cs="仿宋"/>
          <w:b/>
          <w:sz w:val="32"/>
          <w:szCs w:val="32"/>
          <w:lang w:eastAsia="zh-CN"/>
        </w:rPr>
      </w:pPr>
    </w:p>
    <w:p w14:paraId="099C6C31">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5E2DC105">
      <w:pPr>
        <w:pStyle w:val="31"/>
        <w:spacing w:line="240" w:lineRule="auto"/>
        <w:rPr>
          <w:rFonts w:hint="eastAsia"/>
          <w:lang w:eastAsia="zh-CN"/>
        </w:rPr>
      </w:pPr>
    </w:p>
    <w:p w14:paraId="49DB6A80">
      <w:pPr>
        <w:keepNext w:val="0"/>
        <w:keepLines w:val="0"/>
        <w:pageBreakBefore w:val="0"/>
        <w:widowControl w:val="0"/>
        <w:kinsoku/>
        <w:wordWrap/>
        <w:overflowPunct/>
        <w:topLinePunct w:val="0"/>
        <w:autoSpaceDE/>
        <w:autoSpaceDN/>
        <w:bidi w:val="0"/>
        <w:adjustRightInd/>
        <w:snapToGrid/>
        <w:spacing w:after="120" w:line="240" w:lineRule="auto"/>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28C70675">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auto"/>
          <w:sz w:val="32"/>
          <w:szCs w:val="32"/>
          <w:lang w:eastAsia="zh-CN"/>
        </w:rPr>
        <w:t>最低价</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0B1DC4A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2C7841E">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39F9035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6FEC8BD4">
      <w:pPr>
        <w:keepNext w:val="0"/>
        <w:keepLines w:val="0"/>
        <w:pageBreakBefore w:val="0"/>
        <w:widowControl w:val="0"/>
        <w:kinsoku/>
        <w:wordWrap/>
        <w:overflowPunct/>
        <w:topLinePunct w:val="0"/>
        <w:autoSpaceDE/>
        <w:autoSpaceDN/>
        <w:bidi w:val="0"/>
        <w:adjustRightInd/>
        <w:snapToGrid/>
        <w:spacing w:after="120" w:line="240" w:lineRule="auto"/>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二、采购响应文件的编制</w:t>
      </w:r>
    </w:p>
    <w:p w14:paraId="6212285F">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50757F59">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5C87CE96">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2A53C99F">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报价一式两份，一份装投标响应文件内，一份单独用投标信封盖章密封并注明</w:t>
      </w:r>
      <w:r>
        <w:rPr>
          <w:rFonts w:hint="eastAsia" w:ascii="仿宋" w:hAnsi="仿宋" w:eastAsia="仿宋" w:cs="仿宋"/>
          <w:sz w:val="32"/>
          <w:szCs w:val="32"/>
          <w:lang w:val="en-US" w:eastAsia="zh-CN"/>
        </w:rPr>
        <w:t>标题：</w:t>
      </w:r>
      <w:r>
        <w:rPr>
          <w:rFonts w:hint="eastAsia" w:ascii="仿宋" w:hAnsi="仿宋" w:eastAsia="仿宋" w:cs="仿宋"/>
          <w:sz w:val="32"/>
          <w:szCs w:val="32"/>
          <w:u w:val="single"/>
          <w:lang w:val="en-US" w:eastAsia="zh-CN"/>
        </w:rPr>
        <w:t>乐山市五通桥人民医院院内询价报价响应文件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采购项目名称、采购编号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供应商名称等信息，递交投标响应文件时一起递交。</w:t>
      </w:r>
    </w:p>
    <w:p w14:paraId="45227C7B">
      <w:pPr>
        <w:keepNext w:val="0"/>
        <w:keepLines w:val="0"/>
        <w:pageBreakBefore w:val="0"/>
        <w:widowControl w:val="0"/>
        <w:kinsoku/>
        <w:wordWrap/>
        <w:overflowPunct/>
        <w:topLinePunct w:val="0"/>
        <w:autoSpaceDE/>
        <w:autoSpaceDN/>
        <w:bidi w:val="0"/>
        <w:adjustRightInd/>
        <w:snapToGrid/>
        <w:spacing w:after="120" w:line="240" w:lineRule="auto"/>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三、院内采购会议的召开</w:t>
      </w:r>
    </w:p>
    <w:p w14:paraId="746DAE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493F1D0E">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392B8B5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6CC64AC8">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794762D8">
      <w:pPr>
        <w:pStyle w:val="8"/>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6A2E8E5A">
      <w:pPr>
        <w:keepNext w:val="0"/>
        <w:keepLines w:val="0"/>
        <w:pageBreakBefore w:val="0"/>
        <w:widowControl w:val="0"/>
        <w:kinsoku/>
        <w:wordWrap/>
        <w:overflowPunct/>
        <w:topLinePunct w:val="0"/>
        <w:autoSpaceDE/>
        <w:autoSpaceDN/>
        <w:bidi w:val="0"/>
        <w:adjustRightInd/>
        <w:snapToGrid/>
        <w:spacing w:after="120" w:line="240" w:lineRule="auto"/>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四、质疑提出与答复</w:t>
      </w:r>
    </w:p>
    <w:p w14:paraId="18FE1DF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2A26E808">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76ADC9">
      <w:pPr>
        <w:pageBreakBefore w:val="0"/>
        <w:kinsoku/>
        <w:wordWrap/>
        <w:overflowPunct/>
        <w:topLinePunct w:val="0"/>
        <w:autoSpaceDE/>
        <w:autoSpaceDN/>
        <w:bidi w:val="0"/>
        <w:spacing w:line="360" w:lineRule="exact"/>
        <w:jc w:val="center"/>
        <w:outlineLvl w:val="0"/>
        <w:rPr>
          <w:rFonts w:hint="eastAsia" w:ascii="黑体" w:hAnsi="黑体" w:eastAsia="黑体" w:cs="黑体"/>
          <w:color w:val="auto"/>
          <w:sz w:val="36"/>
          <w:szCs w:val="36"/>
        </w:rPr>
      </w:pPr>
      <w:r>
        <w:rPr>
          <w:rFonts w:hint="eastAsia" w:ascii="黑体" w:hAnsi="黑体" w:eastAsia="黑体" w:cs="黑体"/>
          <w:b/>
          <w:color w:val="auto"/>
          <w:sz w:val="36"/>
          <w:szCs w:val="36"/>
        </w:rPr>
        <w:t xml:space="preserve">第三章  </w:t>
      </w:r>
      <w:r>
        <w:rPr>
          <w:rFonts w:hint="eastAsia" w:ascii="黑体" w:hAnsi="黑体" w:eastAsia="黑体" w:cs="黑体"/>
          <w:b/>
          <w:color w:val="auto"/>
          <w:sz w:val="36"/>
          <w:szCs w:val="36"/>
          <w:lang w:eastAsia="zh-CN"/>
        </w:rPr>
        <w:t>采购</w:t>
      </w:r>
      <w:r>
        <w:rPr>
          <w:rFonts w:hint="eastAsia" w:ascii="黑体" w:hAnsi="黑体" w:eastAsia="黑体" w:cs="黑体"/>
          <w:b/>
          <w:color w:val="auto"/>
          <w:sz w:val="36"/>
          <w:szCs w:val="36"/>
        </w:rPr>
        <w:t>程序和成交标准</w:t>
      </w:r>
    </w:p>
    <w:p w14:paraId="38E4EF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p>
    <w:p w14:paraId="62F1D5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将根据</w:t>
      </w:r>
      <w:r>
        <w:rPr>
          <w:rFonts w:hint="eastAsia" w:ascii="仿宋" w:hAnsi="仿宋" w:eastAsia="仿宋" w:cs="仿宋"/>
          <w:color w:val="auto"/>
          <w:sz w:val="32"/>
          <w:szCs w:val="32"/>
          <w:lang w:eastAsia="zh-CN"/>
        </w:rPr>
        <w:t>采购邀请</w:t>
      </w:r>
      <w:r>
        <w:rPr>
          <w:rFonts w:hint="eastAsia" w:ascii="仿宋" w:hAnsi="仿宋" w:eastAsia="仿宋" w:cs="仿宋"/>
          <w:color w:val="auto"/>
          <w:sz w:val="32"/>
          <w:szCs w:val="32"/>
        </w:rPr>
        <w:t>中规定的递交文件截止时间前接受供应商响应文件，并按以下程序组织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w:t>
      </w:r>
    </w:p>
    <w:p w14:paraId="169B1AAE">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一、组织</w:t>
      </w:r>
      <w:r>
        <w:rPr>
          <w:rFonts w:hint="eastAsia" w:ascii="仿宋" w:hAnsi="仿宋" w:eastAsia="仿宋" w:cs="仿宋"/>
          <w:color w:val="auto"/>
          <w:sz w:val="32"/>
          <w:szCs w:val="32"/>
          <w:lang w:eastAsia="zh-CN"/>
        </w:rPr>
        <w:t>采购评审</w:t>
      </w:r>
      <w:r>
        <w:rPr>
          <w:rFonts w:hint="eastAsia" w:ascii="仿宋" w:hAnsi="仿宋" w:eastAsia="仿宋" w:cs="仿宋"/>
          <w:color w:val="auto"/>
          <w:sz w:val="32"/>
          <w:szCs w:val="32"/>
        </w:rPr>
        <w:t>对供应商递交的响应文件进行资格审查和符合性审查。</w:t>
      </w:r>
    </w:p>
    <w:p w14:paraId="6895D3CD">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二、通过资格审查和符合性审查供应商数量不足三家的，本次采购活动终止。</w:t>
      </w:r>
    </w:p>
    <w:p w14:paraId="2CA8BE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出现但不限于下列情况之一的，其响应文件将被视为无效文件不予通过资格审查和符合性审查：</w:t>
      </w:r>
    </w:p>
    <w:p w14:paraId="237728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资格不符合要求的；</w:t>
      </w:r>
    </w:p>
    <w:p w14:paraId="268D12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响应文件未实质性响应</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文件要求的；</w:t>
      </w:r>
    </w:p>
    <w:p w14:paraId="69EFD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响应文件无法定代表人签字，或签字人未被法定代表人授权的</w:t>
      </w:r>
      <w:r>
        <w:rPr>
          <w:rFonts w:hint="eastAsia" w:ascii="仿宋" w:hAnsi="仿宋" w:eastAsia="仿宋" w:cs="仿宋"/>
          <w:color w:val="auto"/>
          <w:sz w:val="32"/>
          <w:szCs w:val="32"/>
          <w:lang w:eastAsia="zh-CN"/>
        </w:rPr>
        <w:t>；</w:t>
      </w:r>
    </w:p>
    <w:p w14:paraId="6B1B56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所报总价超出项目预算且无法支付的；</w:t>
      </w:r>
    </w:p>
    <w:p w14:paraId="207140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不同</w:t>
      </w:r>
      <w:r>
        <w:rPr>
          <w:rFonts w:hint="eastAsia" w:ascii="仿宋" w:hAnsi="仿宋" w:eastAsia="仿宋" w:cs="仿宋"/>
          <w:color w:val="auto"/>
          <w:kern w:val="0"/>
          <w:sz w:val="32"/>
          <w:szCs w:val="32"/>
        </w:rPr>
        <w:t>供应商负责人为同一人或者存在直接控股、管理关系的；</w:t>
      </w:r>
    </w:p>
    <w:p w14:paraId="05FE2C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3406C2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的任何一方不得透露与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有关的其他供应商的技术资料、价格和其他信息。</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轮次一般为一轮（评审</w:t>
      </w:r>
      <w:r>
        <w:rPr>
          <w:rFonts w:hint="eastAsia" w:ascii="仿宋" w:hAnsi="仿宋" w:eastAsia="仿宋" w:cs="仿宋"/>
          <w:color w:val="auto"/>
          <w:sz w:val="32"/>
          <w:szCs w:val="32"/>
          <w:lang w:eastAsia="zh-CN"/>
        </w:rPr>
        <w:t>小组</w:t>
      </w:r>
      <w:r>
        <w:rPr>
          <w:rFonts w:hint="eastAsia" w:ascii="仿宋" w:hAnsi="仿宋" w:eastAsia="仿宋" w:cs="仿宋"/>
          <w:color w:val="auto"/>
          <w:sz w:val="32"/>
          <w:szCs w:val="32"/>
        </w:rPr>
        <w:t>可根据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情况调整轮次）。如供应商在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过程中存在违法、违纪行为，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将不允许其参加最后报价。</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结束后，</w:t>
      </w:r>
      <w:r>
        <w:rPr>
          <w:rFonts w:hint="eastAsia" w:ascii="仿宋" w:hAnsi="仿宋" w:eastAsia="仿宋" w:cs="仿宋"/>
          <w:color w:val="auto"/>
          <w:sz w:val="32"/>
          <w:szCs w:val="32"/>
          <w:lang w:eastAsia="zh-CN"/>
        </w:rPr>
        <w:t>评审小组要求供应商现场进行</w:t>
      </w:r>
      <w:r>
        <w:rPr>
          <w:rFonts w:hint="eastAsia" w:ascii="仿宋" w:hAnsi="仿宋" w:eastAsia="仿宋" w:cs="仿宋"/>
          <w:color w:val="auto"/>
          <w:sz w:val="32"/>
          <w:szCs w:val="32"/>
        </w:rPr>
        <w:t>最终报价</w:t>
      </w:r>
      <w:r>
        <w:rPr>
          <w:rFonts w:hint="eastAsia" w:ascii="仿宋" w:hAnsi="仿宋" w:eastAsia="仿宋" w:cs="仿宋"/>
          <w:color w:val="auto"/>
          <w:sz w:val="32"/>
          <w:szCs w:val="32"/>
          <w:lang w:eastAsia="zh-CN"/>
        </w:rPr>
        <w:t>填报后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根据符合采购需求、质量和服务相等且报价最低的原则推荐成交候选供应商，由采购人授权</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确认成交供应商，</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个工作日内在</w:t>
      </w:r>
      <w:r>
        <w:rPr>
          <w:rFonts w:hint="eastAsia" w:ascii="仿宋" w:hAnsi="仿宋" w:eastAsia="仿宋" w:cs="仿宋"/>
          <w:color w:val="auto"/>
          <w:sz w:val="32"/>
          <w:szCs w:val="32"/>
          <w:lang w:eastAsia="zh-CN"/>
        </w:rPr>
        <w:t>乐山市五通桥区人民医院</w:t>
      </w:r>
      <w:r>
        <w:rPr>
          <w:rFonts w:hint="eastAsia" w:ascii="仿宋" w:hAnsi="仿宋" w:eastAsia="仿宋" w:cs="仿宋"/>
          <w:color w:val="auto"/>
          <w:sz w:val="32"/>
          <w:szCs w:val="32"/>
          <w:lang w:val="en-US" w:eastAsia="zh-CN"/>
        </w:rPr>
        <w:t>网</w:t>
      </w:r>
      <w:r>
        <w:rPr>
          <w:rFonts w:hint="eastAsia" w:ascii="仿宋" w:hAnsi="仿宋" w:eastAsia="仿宋" w:cs="仿宋"/>
          <w:color w:val="auto"/>
          <w:sz w:val="32"/>
          <w:szCs w:val="32"/>
        </w:rPr>
        <w:t>上公告成交结果。</w:t>
      </w:r>
    </w:p>
    <w:p w14:paraId="358E4B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四、成交标准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最终报价为依据（未组织</w:t>
      </w:r>
      <w:r>
        <w:rPr>
          <w:rFonts w:hint="eastAsia" w:ascii="仿宋" w:hAnsi="仿宋" w:eastAsia="仿宋" w:cs="仿宋"/>
          <w:color w:val="auto"/>
          <w:sz w:val="32"/>
          <w:szCs w:val="32"/>
          <w:lang w:val="en-US" w:eastAsia="zh-CN"/>
        </w:rPr>
        <w:t>二次报价</w:t>
      </w:r>
      <w:r>
        <w:rPr>
          <w:rFonts w:hint="eastAsia" w:ascii="仿宋" w:hAnsi="仿宋" w:eastAsia="仿宋" w:cs="仿宋"/>
          <w:color w:val="auto"/>
          <w:sz w:val="32"/>
          <w:szCs w:val="32"/>
        </w:rPr>
        <w:t>的，以报价响应文件中的报价为依据），体现满足采购项目要求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且报价最低原则确定成交供应商。</w:t>
      </w:r>
    </w:p>
    <w:p w14:paraId="52210107">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6CB95D9B">
      <w:pPr>
        <w:ind w:firstLine="640" w:firstLineChars="200"/>
        <w:jc w:val="left"/>
        <w:rPr>
          <w:rFonts w:hint="default" w:eastAsia="仿宋"/>
          <w:color w:val="auto"/>
          <w:lang w:val="en-US" w:eastAsia="zh-CN"/>
        </w:rPr>
      </w:pPr>
      <w:r>
        <w:rPr>
          <w:rFonts w:hint="eastAsia" w:ascii="仿宋" w:hAnsi="仿宋" w:eastAsia="仿宋" w:cs="仿宋"/>
          <w:color w:val="auto"/>
          <w:sz w:val="32"/>
          <w:szCs w:val="32"/>
          <w:lang w:val="en-US" w:eastAsia="zh-CN"/>
        </w:rPr>
        <w:t>采用</w:t>
      </w:r>
      <w:r>
        <w:rPr>
          <w:rFonts w:hint="eastAsia" w:ascii="仿宋" w:hAnsi="仿宋" w:eastAsia="仿宋" w:cs="仿宋"/>
          <w:color w:val="auto"/>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auto"/>
          <w:sz w:val="32"/>
          <w:szCs w:val="32"/>
          <w:lang w:val="en-US" w:eastAsia="zh-CN"/>
        </w:rPr>
        <w:t>则价格最低的供应商</w:t>
      </w:r>
      <w:r>
        <w:rPr>
          <w:rFonts w:hint="eastAsia" w:ascii="仿宋" w:hAnsi="仿宋" w:eastAsia="仿宋" w:cs="仿宋"/>
          <w:color w:val="auto"/>
          <w:sz w:val="32"/>
          <w:szCs w:val="32"/>
        </w:rPr>
        <w:t>确定</w:t>
      </w:r>
      <w:r>
        <w:rPr>
          <w:rFonts w:hint="eastAsia" w:ascii="仿宋" w:hAnsi="仿宋" w:eastAsia="仿宋" w:cs="仿宋"/>
          <w:color w:val="auto"/>
          <w:sz w:val="32"/>
          <w:szCs w:val="32"/>
          <w:lang w:val="en-US" w:eastAsia="zh-CN"/>
        </w:rPr>
        <w:t>第一候选人。价格也相同时，</w:t>
      </w:r>
      <w:r>
        <w:rPr>
          <w:rFonts w:hint="eastAsia" w:ascii="仿宋" w:hAnsi="仿宋" w:eastAsia="仿宋" w:cs="仿宋"/>
          <w:color w:val="auto"/>
          <w:sz w:val="32"/>
          <w:szCs w:val="32"/>
        </w:rPr>
        <w:t>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113AC8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院内采购评审小组</w:t>
      </w:r>
      <w:r>
        <w:rPr>
          <w:rFonts w:hint="eastAsia" w:ascii="仿宋" w:hAnsi="仿宋" w:eastAsia="仿宋" w:cs="仿宋"/>
          <w:color w:val="auto"/>
          <w:sz w:val="32"/>
          <w:szCs w:val="32"/>
        </w:rPr>
        <w:t>的组建。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依法由三人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以上单数组成。</w:t>
      </w:r>
    </w:p>
    <w:p w14:paraId="257C61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低于成本价不正当竞争预防措施</w:t>
      </w:r>
    </w:p>
    <w:p w14:paraId="52F88C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在评审过程中，供应商报价明显低于其他有效供应商报价，有可能影响产品质量或者不能诚信履约的，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小组应当要求其在</w:t>
      </w:r>
      <w:r>
        <w:rPr>
          <w:rFonts w:hint="eastAsia" w:ascii="仿宋" w:hAnsi="仿宋" w:eastAsia="仿宋" w:cs="仿宋"/>
          <w:color w:val="auto"/>
          <w:sz w:val="32"/>
          <w:szCs w:val="32"/>
          <w:lang w:val="en-US" w:eastAsia="zh-CN"/>
        </w:rPr>
        <w:t>半</w:t>
      </w:r>
      <w:r>
        <w:rPr>
          <w:rFonts w:hint="eastAsia" w:ascii="仿宋" w:hAnsi="仿宋" w:eastAsia="仿宋" w:cs="仿宋"/>
          <w:color w:val="auto"/>
          <w:sz w:val="32"/>
          <w:szCs w:val="32"/>
        </w:rPr>
        <w:t>小时内提供书面说明，并提交相关证明材料，供应商不能证明其报价合理性的，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小组应当将其作为无效处理。</w:t>
      </w:r>
    </w:p>
    <w:p w14:paraId="73466D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328D8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供应商书面说明应当签字确认或者加盖公章，否则无效。书面说明的签字确认，由其法定代表人/主要负责人/本人或者其授权代表签字确认。</w:t>
      </w:r>
    </w:p>
    <w:p w14:paraId="2D179B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供应商提供书面说明后，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小组应当将其响应文件作为无效处理。</w:t>
      </w:r>
    </w:p>
    <w:p w14:paraId="592BFE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工作纪律和注意事项。在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活动中，供应商、</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工作的有关工作人员应严格遵守相关纪律规定，注意以下事项：</w:t>
      </w:r>
    </w:p>
    <w:p w14:paraId="66AEC9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不得泄露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活动在应当保密的情况和资料，不得与供应商串通损害国家利益、社会公共利益或者他人合法权益。</w:t>
      </w:r>
    </w:p>
    <w:p w14:paraId="5F1FB7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供应商不得相互串通报价；不得向</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成员行贿谋取成交；不得以他人名义或者其他方式弄虚作假骗取成交；不得以任何方式干扰、影响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w:t>
      </w:r>
    </w:p>
    <w:p w14:paraId="36A017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成员不得收受他人财物或者其他好处，不得向他人透露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活动中的各个细节和标准情况。在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活动的进行，不得使用本</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文件规定以外的因素和标准进行评审、比较。</w:t>
      </w:r>
    </w:p>
    <w:p w14:paraId="26C8D3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auto"/>
          <w:sz w:val="24"/>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的工作人员不得收受他人的财物或者其他好处，不得向他人透露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活动中各有关细节及推荐评审情况。在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活动的正常进行。</w:t>
      </w:r>
    </w:p>
    <w:p w14:paraId="34132634">
      <w:pPr>
        <w:pStyle w:val="8"/>
        <w:ind w:left="0" w:leftChars="0" w:firstLine="0" w:firstLineChars="0"/>
        <w:rPr>
          <w:rFonts w:hint="eastAsia" w:ascii="黑体" w:hAnsi="黑体" w:eastAsia="黑体" w:cs="黑体"/>
          <w:lang w:eastAsia="zh-CN"/>
        </w:rPr>
      </w:pPr>
    </w:p>
    <w:p w14:paraId="0F35007D">
      <w:pPr>
        <w:rPr>
          <w:rFonts w:hint="eastAsia" w:ascii="黑体" w:hAnsi="黑体" w:eastAsia="黑体" w:cs="黑体"/>
          <w:lang w:val="en-US" w:eastAsia="zh-CN"/>
        </w:rPr>
      </w:pPr>
    </w:p>
    <w:p w14:paraId="4FDE25BC">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27B0AFCE">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7DF8487D">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4D67CD61">
      <w:pPr>
        <w:spacing w:line="400" w:lineRule="exact"/>
        <w:ind w:firstLine="4897" w:firstLineChars="583"/>
        <w:rPr>
          <w:rFonts w:hint="eastAsia" w:ascii="黑体" w:hAnsi="黑体" w:eastAsia="黑体" w:cs="黑体"/>
          <w:sz w:val="84"/>
          <w:szCs w:val="84"/>
          <w:lang w:eastAsia="zh-CN"/>
        </w:rPr>
      </w:pPr>
    </w:p>
    <w:p w14:paraId="67792F94">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院内询价文件</w:t>
      </w:r>
    </w:p>
    <w:p w14:paraId="5B2B9DB1">
      <w:pPr>
        <w:rPr>
          <w:rFonts w:hint="eastAsia" w:ascii="黑体" w:hAnsi="黑体" w:eastAsia="黑体" w:cs="黑体"/>
          <w:sz w:val="84"/>
          <w:szCs w:val="84"/>
          <w:lang w:val="en-US" w:eastAsia="zh-CN"/>
        </w:rPr>
      </w:pPr>
    </w:p>
    <w:p w14:paraId="4974A609">
      <w:pPr>
        <w:pStyle w:val="6"/>
        <w:rPr>
          <w:rFonts w:hint="eastAsia" w:ascii="黑体" w:hAnsi="黑体" w:eastAsia="黑体" w:cs="黑体"/>
          <w:lang w:val="en-US" w:eastAsia="zh-CN"/>
        </w:rPr>
      </w:pPr>
    </w:p>
    <w:p w14:paraId="7F28E0BF">
      <w:pPr>
        <w:spacing w:line="400" w:lineRule="exact"/>
        <w:ind w:firstLine="4897" w:firstLineChars="583"/>
        <w:rPr>
          <w:rFonts w:hint="eastAsia" w:ascii="黑体" w:hAnsi="黑体" w:eastAsia="黑体" w:cs="黑体"/>
          <w:sz w:val="84"/>
          <w:szCs w:val="84"/>
        </w:rPr>
      </w:pPr>
    </w:p>
    <w:p w14:paraId="1C325DC0">
      <w:pPr>
        <w:spacing w:line="400" w:lineRule="exact"/>
        <w:ind w:firstLine="4897" w:firstLineChars="583"/>
        <w:rPr>
          <w:rFonts w:hint="eastAsia" w:ascii="黑体" w:hAnsi="黑体" w:eastAsia="黑体" w:cs="黑体"/>
          <w:sz w:val="84"/>
          <w:szCs w:val="84"/>
        </w:rPr>
      </w:pPr>
    </w:p>
    <w:p w14:paraId="526157D8">
      <w:pPr>
        <w:spacing w:line="400" w:lineRule="exact"/>
        <w:rPr>
          <w:rFonts w:hint="eastAsia" w:ascii="黑体" w:hAnsi="黑体" w:eastAsia="黑体" w:cs="黑体"/>
          <w:b/>
          <w:bCs/>
          <w:sz w:val="30"/>
          <w:szCs w:val="30"/>
        </w:rPr>
      </w:pPr>
    </w:p>
    <w:p w14:paraId="447114D9">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33E5ACA0">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517BA0CF">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8422094">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605DE793">
      <w:pPr>
        <w:widowControl w:val="0"/>
        <w:adjustRightInd/>
        <w:spacing w:line="360" w:lineRule="auto"/>
        <w:ind w:firstLine="315" w:firstLineChars="98"/>
        <w:rPr>
          <w:rFonts w:hint="eastAsia" w:ascii="黑体" w:hAnsi="黑体" w:eastAsia="黑体" w:cs="黑体"/>
          <w:b/>
          <w:bCs/>
          <w:sz w:val="32"/>
          <w:szCs w:val="32"/>
        </w:rPr>
      </w:pPr>
    </w:p>
    <w:p w14:paraId="280D7B4E">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4FC6FB3E">
      <w:pPr>
        <w:rPr>
          <w:rFonts w:hint="eastAsia" w:ascii="黑体" w:hAnsi="黑体" w:eastAsia="黑体" w:cs="黑体"/>
          <w:b/>
          <w:bCs/>
          <w:sz w:val="32"/>
          <w:szCs w:val="32"/>
        </w:rPr>
      </w:pPr>
      <w:bookmarkStart w:id="0" w:name="_Toc25737"/>
      <w:bookmarkStart w:id="1" w:name="_Toc18458"/>
      <w:bookmarkStart w:id="2" w:name="_Toc9490"/>
      <w:bookmarkStart w:id="3" w:name="_Toc5773"/>
      <w:r>
        <w:rPr>
          <w:rFonts w:hint="eastAsia" w:ascii="黑体" w:hAnsi="黑体" w:eastAsia="黑体" w:cs="黑体"/>
          <w:b/>
          <w:bCs/>
          <w:sz w:val="32"/>
          <w:szCs w:val="32"/>
        </w:rPr>
        <w:br w:type="page"/>
      </w:r>
    </w:p>
    <w:bookmarkEnd w:id="0"/>
    <w:bookmarkEnd w:id="1"/>
    <w:bookmarkEnd w:id="2"/>
    <w:bookmarkEnd w:id="3"/>
    <w:p w14:paraId="6CCE3EC4">
      <w:pPr>
        <w:numPr>
          <w:ilvl w:val="0"/>
          <w:numId w:val="2"/>
        </w:numPr>
        <w:jc w:val="center"/>
        <w:rPr>
          <w:rFonts w:hint="eastAsia" w:ascii="黑体" w:hAnsi="黑体" w:eastAsia="黑体" w:cs="黑体"/>
          <w:b/>
          <w:sz w:val="36"/>
          <w:szCs w:val="36"/>
          <w:lang w:val="en-US" w:eastAsia="zh-CN"/>
        </w:rPr>
      </w:pPr>
      <w:bookmarkStart w:id="4" w:name="_Toc4003"/>
      <w:bookmarkStart w:id="5" w:name="_Toc17549"/>
      <w:bookmarkStart w:id="6" w:name="_Toc12449"/>
      <w:bookmarkStart w:id="7" w:name="_Toc439699516"/>
      <w:r>
        <w:rPr>
          <w:rFonts w:hint="eastAsia" w:ascii="黑体" w:hAnsi="黑体" w:eastAsia="黑体" w:cs="黑体"/>
          <w:b/>
          <w:sz w:val="36"/>
          <w:szCs w:val="36"/>
          <w:lang w:val="en-US" w:eastAsia="zh-CN"/>
        </w:rPr>
        <w:t>采购资质要求</w:t>
      </w:r>
    </w:p>
    <w:p w14:paraId="64E7D6E0">
      <w:pPr>
        <w:pStyle w:val="6"/>
        <w:rPr>
          <w:rFonts w:hint="eastAsia" w:ascii="黑体" w:hAnsi="黑体" w:eastAsia="黑体" w:cs="黑体"/>
          <w:b/>
          <w:sz w:val="36"/>
          <w:szCs w:val="36"/>
          <w:lang w:val="en-US" w:eastAsia="zh-CN"/>
        </w:rPr>
      </w:pPr>
    </w:p>
    <w:p w14:paraId="1097293B">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286" w:tblpY="371"/>
        <w:tblOverlap w:val="never"/>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419"/>
        <w:gridCol w:w="1032"/>
        <w:gridCol w:w="1695"/>
      </w:tblGrid>
      <w:tr w14:paraId="2A6A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49" w:type="dxa"/>
            <w:noWrap w:val="0"/>
            <w:vAlign w:val="center"/>
          </w:tcPr>
          <w:p w14:paraId="7EC79DE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6419" w:type="dxa"/>
            <w:noWrap w:val="0"/>
            <w:vAlign w:val="center"/>
          </w:tcPr>
          <w:p w14:paraId="7F073050">
            <w:pPr>
              <w:snapToGrid w:val="0"/>
              <w:spacing w:line="240" w:lineRule="auto"/>
              <w:contextualSpacing/>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1032" w:type="dxa"/>
            <w:noWrap w:val="0"/>
            <w:vAlign w:val="center"/>
          </w:tcPr>
          <w:p w14:paraId="420889B3">
            <w:pPr>
              <w:snapToGrid w:val="0"/>
              <w:spacing w:line="240" w:lineRule="auto"/>
              <w:contextualSpacing/>
              <w:jc w:val="center"/>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1695" w:type="dxa"/>
            <w:noWrap w:val="0"/>
            <w:vAlign w:val="center"/>
          </w:tcPr>
          <w:p w14:paraId="6A69B02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42E3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49" w:type="dxa"/>
            <w:noWrap w:val="0"/>
            <w:vAlign w:val="center"/>
          </w:tcPr>
          <w:p w14:paraId="043E234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6419" w:type="dxa"/>
            <w:noWrap w:val="0"/>
            <w:vAlign w:val="center"/>
          </w:tcPr>
          <w:p w14:paraId="1BFBDFD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1032" w:type="dxa"/>
            <w:noWrap w:val="0"/>
            <w:vAlign w:val="center"/>
          </w:tcPr>
          <w:p w14:paraId="203AF83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5" w:type="dxa"/>
            <w:noWrap w:val="0"/>
            <w:vAlign w:val="center"/>
          </w:tcPr>
          <w:p w14:paraId="1A3B9C2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F34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49" w:type="dxa"/>
            <w:noWrap w:val="0"/>
            <w:vAlign w:val="center"/>
          </w:tcPr>
          <w:p w14:paraId="0482941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6419" w:type="dxa"/>
            <w:noWrap w:val="0"/>
            <w:vAlign w:val="center"/>
          </w:tcPr>
          <w:p w14:paraId="231E48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1032" w:type="dxa"/>
            <w:noWrap w:val="0"/>
            <w:vAlign w:val="center"/>
          </w:tcPr>
          <w:p w14:paraId="55BE478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5" w:type="dxa"/>
            <w:noWrap w:val="0"/>
            <w:vAlign w:val="center"/>
          </w:tcPr>
          <w:p w14:paraId="4B0B5C3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6506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 w:type="dxa"/>
            <w:noWrap w:val="0"/>
            <w:vAlign w:val="center"/>
          </w:tcPr>
          <w:p w14:paraId="7F12757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6419" w:type="dxa"/>
            <w:shd w:val="clear" w:color="auto" w:fill="auto"/>
            <w:noWrap w:val="0"/>
            <w:vAlign w:val="center"/>
          </w:tcPr>
          <w:p w14:paraId="270FC144">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1032" w:type="dxa"/>
            <w:shd w:val="clear" w:color="auto" w:fill="auto"/>
            <w:noWrap w:val="0"/>
            <w:vAlign w:val="center"/>
          </w:tcPr>
          <w:p w14:paraId="39208A37">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1695" w:type="dxa"/>
            <w:shd w:val="clear" w:color="auto" w:fill="auto"/>
            <w:noWrap w:val="0"/>
            <w:vAlign w:val="center"/>
          </w:tcPr>
          <w:p w14:paraId="192054F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48C9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49" w:type="dxa"/>
            <w:noWrap w:val="0"/>
            <w:vAlign w:val="center"/>
          </w:tcPr>
          <w:p w14:paraId="3A8F5B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6419" w:type="dxa"/>
            <w:shd w:val="clear" w:color="auto" w:fill="auto"/>
            <w:noWrap w:val="0"/>
            <w:vAlign w:val="center"/>
          </w:tcPr>
          <w:p w14:paraId="1A6D92C1">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1032" w:type="dxa"/>
            <w:shd w:val="clear" w:color="auto" w:fill="auto"/>
            <w:noWrap w:val="0"/>
            <w:vAlign w:val="center"/>
          </w:tcPr>
          <w:p w14:paraId="26A5ED34">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1695" w:type="dxa"/>
            <w:shd w:val="clear" w:color="auto" w:fill="auto"/>
            <w:noWrap w:val="0"/>
            <w:vAlign w:val="center"/>
          </w:tcPr>
          <w:p w14:paraId="3AFFBF9D">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网页截图盖公章</w:t>
            </w:r>
          </w:p>
        </w:tc>
      </w:tr>
      <w:tr w14:paraId="67BA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949" w:type="dxa"/>
            <w:noWrap w:val="0"/>
            <w:vAlign w:val="center"/>
          </w:tcPr>
          <w:p w14:paraId="6006104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6419" w:type="dxa"/>
            <w:noWrap w:val="0"/>
            <w:vAlign w:val="center"/>
          </w:tcPr>
          <w:p w14:paraId="1019805E">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危险废物（医疗废物）经营许可证（收集、贮存、处置）。</w:t>
            </w:r>
          </w:p>
        </w:tc>
        <w:tc>
          <w:tcPr>
            <w:tcW w:w="1032" w:type="dxa"/>
            <w:noWrap w:val="0"/>
            <w:vAlign w:val="center"/>
          </w:tcPr>
          <w:p w14:paraId="5D4AA049">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1695" w:type="dxa"/>
            <w:noWrap w:val="0"/>
            <w:vAlign w:val="center"/>
          </w:tcPr>
          <w:p w14:paraId="64A5BD2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复印件加盖公章</w:t>
            </w:r>
          </w:p>
        </w:tc>
      </w:tr>
      <w:tr w14:paraId="24AE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49" w:type="dxa"/>
            <w:noWrap w:val="0"/>
            <w:vAlign w:val="center"/>
          </w:tcPr>
          <w:p w14:paraId="33F0084C">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6419" w:type="dxa"/>
            <w:noWrap w:val="0"/>
            <w:vAlign w:val="center"/>
          </w:tcPr>
          <w:p w14:paraId="0F46405A">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污泥处置资格收集、贮存、处置的证明材料。</w:t>
            </w:r>
          </w:p>
        </w:tc>
        <w:tc>
          <w:tcPr>
            <w:tcW w:w="1032" w:type="dxa"/>
            <w:noWrap w:val="0"/>
            <w:vAlign w:val="center"/>
          </w:tcPr>
          <w:p w14:paraId="541D6FD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5" w:type="dxa"/>
            <w:noWrap w:val="0"/>
            <w:vAlign w:val="center"/>
          </w:tcPr>
          <w:p w14:paraId="34D254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0E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 w:type="dxa"/>
            <w:noWrap w:val="0"/>
            <w:vAlign w:val="center"/>
          </w:tcPr>
          <w:p w14:paraId="55ECC60D">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7</w:t>
            </w:r>
          </w:p>
        </w:tc>
        <w:tc>
          <w:tcPr>
            <w:tcW w:w="6419" w:type="dxa"/>
            <w:noWrap w:val="0"/>
            <w:vAlign w:val="center"/>
          </w:tcPr>
          <w:p w14:paraId="522ACF31">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化粪池污泥清</w:t>
            </w:r>
            <w:r>
              <w:rPr>
                <w:rFonts w:hint="eastAsia" w:ascii="仿宋" w:hAnsi="仿宋" w:eastAsia="仿宋" w:cs="仿宋"/>
                <w:color w:val="auto"/>
                <w:spacing w:val="2"/>
                <w:sz w:val="32"/>
                <w:szCs w:val="32"/>
                <w:lang w:val="en-US" w:eastAsia="zh-CN"/>
              </w:rPr>
              <w:t>掏或处置资质若服务商需委托第三方清掏公司进行清掏或处置，则提供合作协议及第三方公司的清掏或处置资</w:t>
            </w:r>
            <w:r>
              <w:rPr>
                <w:rFonts w:hint="eastAsia" w:ascii="仿宋" w:hAnsi="仿宋" w:eastAsia="仿宋" w:cs="仿宋"/>
                <w:color w:val="000000"/>
                <w:spacing w:val="2"/>
                <w:sz w:val="32"/>
                <w:szCs w:val="32"/>
                <w:lang w:val="en-US" w:eastAsia="zh-CN"/>
              </w:rPr>
              <w:t>质。</w:t>
            </w:r>
          </w:p>
        </w:tc>
        <w:tc>
          <w:tcPr>
            <w:tcW w:w="1032" w:type="dxa"/>
            <w:noWrap w:val="0"/>
            <w:vAlign w:val="center"/>
          </w:tcPr>
          <w:p w14:paraId="773A366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1695" w:type="dxa"/>
            <w:noWrap w:val="0"/>
            <w:vAlign w:val="center"/>
          </w:tcPr>
          <w:p w14:paraId="0C1E869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1727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49" w:type="dxa"/>
            <w:noWrap w:val="0"/>
            <w:vAlign w:val="center"/>
          </w:tcPr>
          <w:p w14:paraId="31710F1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8</w:t>
            </w:r>
          </w:p>
        </w:tc>
        <w:tc>
          <w:tcPr>
            <w:tcW w:w="6419" w:type="dxa"/>
            <w:shd w:val="clear" w:color="auto" w:fill="auto"/>
            <w:noWrap w:val="0"/>
            <w:vAlign w:val="center"/>
          </w:tcPr>
          <w:p w14:paraId="490E053C">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2023年以来2个同类业绩。</w:t>
            </w:r>
          </w:p>
        </w:tc>
        <w:tc>
          <w:tcPr>
            <w:tcW w:w="1032" w:type="dxa"/>
            <w:shd w:val="clear" w:color="auto" w:fill="auto"/>
            <w:noWrap w:val="0"/>
            <w:vAlign w:val="center"/>
          </w:tcPr>
          <w:p w14:paraId="58C38066">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1695" w:type="dxa"/>
            <w:shd w:val="clear" w:color="auto" w:fill="auto"/>
            <w:noWrap w:val="0"/>
            <w:vAlign w:val="center"/>
          </w:tcPr>
          <w:p w14:paraId="07467FDD">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复印件加盖公章</w:t>
            </w:r>
          </w:p>
        </w:tc>
      </w:tr>
    </w:tbl>
    <w:p w14:paraId="1193E00E">
      <w:pPr>
        <w:pStyle w:val="6"/>
        <w:rPr>
          <w:rFonts w:hint="eastAsia" w:ascii="仿宋" w:hAnsi="仿宋" w:eastAsia="仿宋" w:cs="仿宋"/>
          <w:color w:val="auto"/>
          <w:sz w:val="30"/>
          <w:szCs w:val="30"/>
          <w:highlight w:val="none"/>
          <w:lang w:eastAsia="zh-CN"/>
        </w:rPr>
      </w:pPr>
    </w:p>
    <w:p w14:paraId="08E73248">
      <w:pPr>
        <w:pStyle w:val="7"/>
        <w:rPr>
          <w:rFonts w:hint="eastAsia" w:ascii="仿宋" w:hAnsi="仿宋" w:eastAsia="仿宋" w:cs="仿宋"/>
          <w:color w:val="auto"/>
          <w:sz w:val="30"/>
          <w:szCs w:val="30"/>
          <w:highlight w:val="none"/>
          <w:lang w:eastAsia="zh-CN"/>
        </w:rPr>
      </w:pPr>
    </w:p>
    <w:p w14:paraId="4E14F3EE">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72719A26">
      <w:pPr>
        <w:pStyle w:val="6"/>
        <w:rPr>
          <w:rFonts w:hint="eastAsia" w:ascii="黑体" w:hAnsi="黑体" w:eastAsia="黑体" w:cs="黑体"/>
          <w:sz w:val="28"/>
          <w:szCs w:val="28"/>
        </w:rPr>
      </w:pPr>
    </w:p>
    <w:p w14:paraId="267B02F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5E46A17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226510C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44BAB3A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605FD3F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201D82F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5F78B0A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09E3DD1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1C24137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49E5AAA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4FEE5EF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5E980BC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144EC13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049695F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004D477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0E0E0D9E">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100AF9C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7F14F260">
      <w:pPr>
        <w:pStyle w:val="30"/>
        <w:rPr>
          <w:rFonts w:hint="eastAsia" w:ascii="仿宋" w:hAnsi="仿宋" w:eastAsia="仿宋" w:cs="仿宋"/>
          <w:sz w:val="32"/>
          <w:szCs w:val="32"/>
        </w:rPr>
      </w:pPr>
    </w:p>
    <w:p w14:paraId="41CA5EBB">
      <w:pPr>
        <w:rPr>
          <w:rFonts w:hint="eastAsia"/>
        </w:rPr>
      </w:pPr>
    </w:p>
    <w:p w14:paraId="06022026">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14190CB4">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C5B8391">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14256E6B">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24DC137E">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73B89593">
      <w:pPr>
        <w:spacing w:beforeLines="100" w:afterLines="200" w:line="320" w:lineRule="exact"/>
        <w:jc w:val="center"/>
        <w:rPr>
          <w:rFonts w:hint="eastAsia" w:ascii="黑体" w:hAnsi="黑体" w:eastAsia="黑体" w:cs="黑体"/>
          <w:color w:val="auto"/>
          <w:sz w:val="40"/>
          <w:szCs w:val="40"/>
        </w:rPr>
      </w:pPr>
      <w:bookmarkStart w:id="8" w:name="_Toc199"/>
      <w:bookmarkStart w:id="9" w:name="_Toc439699522"/>
      <w:bookmarkStart w:id="10" w:name="_Toc24199"/>
      <w:bookmarkStart w:id="11" w:name="_Toc1800"/>
      <w:bookmarkStart w:id="12" w:name="_Toc1287"/>
      <w:bookmarkStart w:id="13" w:name="_Toc16184"/>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096B4636">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C14F320">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55C08F4">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57419E81">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4D1BA1FB">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2725BFE1">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bookmarkEnd w:id="15"/>
    <w:p w14:paraId="67436B4F">
      <w:pPr>
        <w:pStyle w:val="28"/>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五、本公司如违反本承诺，愿意接受医院相关处罚规定。</w:t>
      </w:r>
    </w:p>
    <w:p w14:paraId="3D5FE92F">
      <w:pPr>
        <w:pStyle w:val="28"/>
        <w:keepNext w:val="0"/>
        <w:keepLines w:val="0"/>
        <w:pageBreakBefore w:val="0"/>
        <w:widowControl w:val="0"/>
        <w:kinsoku/>
        <w:wordWrap/>
        <w:overflowPunct/>
        <w:topLinePunct w:val="0"/>
        <w:autoSpaceDE/>
        <w:autoSpaceDN/>
        <w:bidi w:val="0"/>
        <w:adjustRightInd/>
        <w:snapToGrid/>
        <w:spacing w:line="300" w:lineRule="auto"/>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供应商或厂家名称：        （盖章）</w:t>
      </w:r>
    </w:p>
    <w:p w14:paraId="0CA09A42">
      <w:pPr>
        <w:pStyle w:val="28"/>
        <w:keepNext w:val="0"/>
        <w:keepLines w:val="0"/>
        <w:pageBreakBefore w:val="0"/>
        <w:widowControl w:val="0"/>
        <w:kinsoku/>
        <w:wordWrap/>
        <w:overflowPunct/>
        <w:topLinePunct w:val="0"/>
        <w:autoSpaceDE/>
        <w:autoSpaceDN/>
        <w:bidi w:val="0"/>
        <w:adjustRightInd/>
        <w:snapToGrid/>
        <w:spacing w:line="30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法定代表人或授权代表（签字）：</w:t>
      </w:r>
    </w:p>
    <w:p w14:paraId="14984686">
      <w:pPr>
        <w:pStyle w:val="28"/>
        <w:spacing w:line="240" w:lineRule="auto"/>
        <w:ind w:firstLine="0"/>
        <w:rPr>
          <w:rFonts w:hint="default" w:ascii="Times New Roman" w:hAnsi="Times New Roman" w:eastAsia="仿宋" w:cs="Times New Roman"/>
          <w:color w:val="auto"/>
          <w:sz w:val="32"/>
          <w:szCs w:val="32"/>
        </w:rPr>
      </w:pPr>
    </w:p>
    <w:p w14:paraId="2541BDCE">
      <w:pPr>
        <w:pStyle w:val="28"/>
        <w:spacing w:line="240" w:lineRule="auto"/>
        <w:ind w:firstLine="0"/>
        <w:rPr>
          <w:rFonts w:hint="default" w:ascii="Times New Roman" w:hAnsi="Times New Roman" w:eastAsia="仿宋" w:cs="Times New Roman"/>
          <w:color w:val="auto"/>
          <w:sz w:val="32"/>
          <w:szCs w:val="32"/>
        </w:rPr>
      </w:pPr>
    </w:p>
    <w:p w14:paraId="2E336274">
      <w:pPr>
        <w:autoSpaceDN w:val="0"/>
        <w:spacing w:line="240" w:lineRule="auto"/>
        <w:ind w:firstLine="6560" w:firstLineChars="205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日期：202</w:t>
      </w:r>
      <w:r>
        <w:rPr>
          <w:rFonts w:hint="default" w:ascii="Times New Roman" w:hAnsi="Times New Roman" w:eastAsia="仿宋" w:cs="Times New Roman"/>
          <w:color w:val="auto"/>
          <w:kern w:val="2"/>
          <w:sz w:val="32"/>
          <w:szCs w:val="32"/>
          <w:lang w:val="en-US" w:eastAsia="zh-CN"/>
        </w:rPr>
        <w:t>4</w:t>
      </w:r>
      <w:r>
        <w:rPr>
          <w:rFonts w:hint="default" w:ascii="Times New Roman" w:hAnsi="Times New Roman" w:eastAsia="仿宋" w:cs="Times New Roman"/>
          <w:color w:val="auto"/>
          <w:kern w:val="2"/>
          <w:sz w:val="32"/>
          <w:szCs w:val="32"/>
        </w:rPr>
        <w:t>年  月  日</w:t>
      </w:r>
    </w:p>
    <w:p w14:paraId="3BB28591">
      <w:pPr>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br w:type="page"/>
      </w:r>
    </w:p>
    <w:p w14:paraId="5ECFBDF7">
      <w:pPr>
        <w:spacing w:after="0" w:line="360" w:lineRule="auto"/>
        <w:rPr>
          <w:rFonts w:hint="eastAsia" w:ascii="黑体" w:hAnsi="黑体" w:eastAsia="黑体" w:cs="黑体"/>
        </w:rPr>
      </w:pPr>
    </w:p>
    <w:p w14:paraId="28025ECD">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102AC66D">
      <w:pPr>
        <w:pStyle w:val="17"/>
        <w:numPr>
          <w:ilvl w:val="0"/>
          <w:numId w:val="0"/>
        </w:numPr>
        <w:spacing w:line="240" w:lineRule="auto"/>
        <w:rPr>
          <w:rFonts w:hint="eastAsia" w:ascii="仿宋" w:hAnsi="仿宋" w:eastAsia="仿宋" w:cs="仿宋"/>
          <w:b/>
          <w:bCs/>
          <w:sz w:val="32"/>
          <w:szCs w:val="32"/>
          <w:lang w:val="en-US" w:eastAsia="zh-CN"/>
        </w:rPr>
      </w:pPr>
    </w:p>
    <w:p w14:paraId="6075A218">
      <w:pPr>
        <w:pStyle w:val="17"/>
        <w:keepNext w:val="0"/>
        <w:keepLines w:val="0"/>
        <w:pageBreakBefore w:val="0"/>
        <w:widowControl w:val="0"/>
        <w:numPr>
          <w:ilvl w:val="0"/>
          <w:numId w:val="0"/>
        </w:numPr>
        <w:kinsoku/>
        <w:wordWrap/>
        <w:overflowPunct/>
        <w:topLinePunct w:val="0"/>
        <w:autoSpaceDE/>
        <w:autoSpaceDN/>
        <w:bidi w:val="0"/>
        <w:adjustRightInd/>
        <w:snapToGrid/>
        <w:spacing w:after="120" w:line="520" w:lineRule="exact"/>
        <w:ind w:leftChars="0"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技术参数</w:t>
      </w:r>
    </w:p>
    <w:p w14:paraId="2F8A62AB">
      <w:pPr>
        <w:pStyle w:val="17"/>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在清理过程中，供应商应自行提供相关人员安全防护设施设备等，如给环境造成破坏，应当恢复原状，工作过程中造成医院物品损坏须承担赔偿责任。</w:t>
      </w:r>
    </w:p>
    <w:p w14:paraId="48583015">
      <w:pPr>
        <w:pStyle w:val="17"/>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在清理过程中，供应商应当采取相应的安全防范措施，应自行购买足额的人身、意外伤害、车辆等保险，在工作期间发生的任何意外事件与采购人无关，应</w:t>
      </w:r>
      <w:r>
        <w:rPr>
          <w:rFonts w:hint="eastAsia" w:ascii="仿宋" w:hAnsi="仿宋" w:eastAsia="仿宋" w:cs="仿宋"/>
          <w:b w:val="0"/>
          <w:bCs w:val="0"/>
          <w:sz w:val="32"/>
          <w:szCs w:val="32"/>
          <w:lang w:val="en-US" w:eastAsia="zh-CN"/>
        </w:rPr>
        <w:t>由</w:t>
      </w:r>
      <w:r>
        <w:rPr>
          <w:rFonts w:hint="default" w:ascii="仿宋" w:hAnsi="仿宋" w:eastAsia="仿宋" w:cs="仿宋"/>
          <w:b w:val="0"/>
          <w:bCs w:val="0"/>
          <w:sz w:val="32"/>
          <w:szCs w:val="32"/>
          <w:lang w:val="en-US" w:eastAsia="zh-CN"/>
        </w:rPr>
        <w:t>供应商自行承担责任。</w:t>
      </w:r>
    </w:p>
    <w:p w14:paraId="6D386A2D">
      <w:pPr>
        <w:pStyle w:val="17"/>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在清理过程中，不得影响医院正常医疗秩序，清理完成后应彻底清理场地。</w:t>
      </w:r>
    </w:p>
    <w:p w14:paraId="55F61935">
      <w:pPr>
        <w:pStyle w:val="17"/>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特殊情况下所产生的费用，由双方协商解决。</w:t>
      </w:r>
    </w:p>
    <w:p w14:paraId="28140EB5">
      <w:pPr>
        <w:pStyle w:val="17"/>
        <w:keepNext w:val="0"/>
        <w:keepLines w:val="0"/>
        <w:pageBreakBefore w:val="0"/>
        <w:widowControl w:val="0"/>
        <w:numPr>
          <w:ilvl w:val="0"/>
          <w:numId w:val="0"/>
        </w:numPr>
        <w:kinsoku/>
        <w:wordWrap/>
        <w:overflowPunct/>
        <w:topLinePunct w:val="0"/>
        <w:autoSpaceDE/>
        <w:autoSpaceDN/>
        <w:bidi w:val="0"/>
        <w:adjustRightInd/>
        <w:snapToGrid/>
        <w:spacing w:after="120" w:line="520" w:lineRule="exact"/>
        <w:ind w:leftChars="0"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服务内容</w:t>
      </w:r>
    </w:p>
    <w:p w14:paraId="4CAE1D84">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服务内容：污泥清掏、加消毒剂、沉淀、过滤、压榨、打包称重、运输及送厂处置（含称）等。</w:t>
      </w:r>
    </w:p>
    <w:p w14:paraId="7A83FE0F">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2、清掏范围：乐山市五通桥区人民医院污水处理站沉水池，综合楼、门诊楼、供应室、体检中心及内科楼的化粪池。</w:t>
      </w:r>
    </w:p>
    <w:p w14:paraId="52E29567">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3、单价限价：12元/公斤，本项目总价限价：4.8万元。（均已包含清掏费、运输费、化学性废物（废液）处置、税金、设备使用及设备运输费等所有费）</w:t>
      </w:r>
    </w:p>
    <w:p w14:paraId="42C32646">
      <w:pPr>
        <w:pStyle w:val="17"/>
        <w:keepNext w:val="0"/>
        <w:keepLines w:val="0"/>
        <w:pageBreakBefore w:val="0"/>
        <w:widowControl w:val="0"/>
        <w:numPr>
          <w:ilvl w:val="0"/>
          <w:numId w:val="0"/>
        </w:numPr>
        <w:kinsoku/>
        <w:wordWrap/>
        <w:overflowPunct/>
        <w:topLinePunct w:val="0"/>
        <w:autoSpaceDE/>
        <w:autoSpaceDN/>
        <w:bidi w:val="0"/>
        <w:adjustRightInd/>
        <w:snapToGrid/>
        <w:spacing w:after="120" w:line="520" w:lineRule="exact"/>
        <w:ind w:leftChars="0"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商务要求</w:t>
      </w:r>
    </w:p>
    <w:p w14:paraId="1EB961E7">
      <w:pPr>
        <w:pStyle w:val="17"/>
        <w:keepNext w:val="0"/>
        <w:keepLines w:val="0"/>
        <w:pageBreakBefore w:val="0"/>
        <w:widowControl w:val="0"/>
        <w:numPr>
          <w:ilvl w:val="0"/>
          <w:numId w:val="4"/>
        </w:numPr>
        <w:kinsoku/>
        <w:wordWrap/>
        <w:overflowPunct/>
        <w:topLinePunct w:val="0"/>
        <w:autoSpaceDE/>
        <w:autoSpaceDN/>
        <w:bidi w:val="0"/>
        <w:adjustRightInd/>
        <w:snapToGrid/>
        <w:spacing w:after="0" w:line="520" w:lineRule="exact"/>
        <w:ind w:left="210" w:leftChars="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响应时间：自采购人提出需求后2日内到场清掏。</w:t>
      </w:r>
    </w:p>
    <w:p w14:paraId="1DC24B6E">
      <w:pPr>
        <w:pStyle w:val="17"/>
        <w:keepNext w:val="0"/>
        <w:keepLines w:val="0"/>
        <w:pageBreakBefore w:val="0"/>
        <w:widowControl w:val="0"/>
        <w:numPr>
          <w:ilvl w:val="0"/>
          <w:numId w:val="4"/>
        </w:numPr>
        <w:kinsoku/>
        <w:wordWrap/>
        <w:overflowPunct/>
        <w:topLinePunct w:val="0"/>
        <w:autoSpaceDE/>
        <w:autoSpaceDN/>
        <w:bidi w:val="0"/>
        <w:adjustRightInd/>
        <w:snapToGrid/>
        <w:spacing w:after="0" w:line="520" w:lineRule="exact"/>
        <w:ind w:left="210" w:leftChars="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付款方式：院方在验收并收到增值税普通发票后100个工作日内付款。</w:t>
      </w:r>
    </w:p>
    <w:p w14:paraId="0527069F">
      <w:pPr>
        <w:pStyle w:val="17"/>
        <w:keepNext w:val="0"/>
        <w:keepLines w:val="0"/>
        <w:pageBreakBefore w:val="0"/>
        <w:widowControl w:val="0"/>
        <w:numPr>
          <w:ilvl w:val="0"/>
          <w:numId w:val="4"/>
        </w:numPr>
        <w:kinsoku/>
        <w:wordWrap/>
        <w:overflowPunct/>
        <w:topLinePunct w:val="0"/>
        <w:autoSpaceDE/>
        <w:autoSpaceDN/>
        <w:bidi w:val="0"/>
        <w:adjustRightInd/>
        <w:snapToGrid/>
        <w:spacing w:after="0" w:line="520" w:lineRule="exact"/>
        <w:ind w:left="210" w:leftChars="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w:t>
      </w:r>
    </w:p>
    <w:p w14:paraId="562EEACE">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630" w:leftChars="0"/>
        <w:textAlignment w:val="auto"/>
        <w:rPr>
          <w:rFonts w:hint="eastAsia" w:ascii="仿宋_GB2312" w:hAnsi="宋体" w:eastAsia="仿宋_GB2312" w:cs="仿宋_GB2312"/>
          <w:i w:val="0"/>
          <w:iCs w:val="0"/>
          <w:caps w:val="0"/>
          <w:color w:val="auto"/>
          <w:spacing w:val="0"/>
          <w:sz w:val="31"/>
          <w:szCs w:val="31"/>
          <w:shd w:val="clear" w:fill="FFFFFF"/>
          <w:lang w:val="en-US" w:eastAsia="zh-CN"/>
        </w:rPr>
      </w:pPr>
      <w:r>
        <w:rPr>
          <w:rFonts w:hint="eastAsia" w:ascii="仿宋" w:hAnsi="仿宋" w:eastAsia="仿宋" w:cs="仿宋"/>
          <w:color w:val="auto"/>
          <w:sz w:val="32"/>
          <w:szCs w:val="32"/>
          <w:lang w:val="en-US" w:eastAsia="zh-CN"/>
        </w:rPr>
        <w:t>（1）</w:t>
      </w:r>
      <w:r>
        <w:rPr>
          <w:rFonts w:ascii="仿宋_GB2312" w:hAnsi="宋体" w:eastAsia="仿宋_GB2312" w:cs="仿宋_GB2312"/>
          <w:i w:val="0"/>
          <w:iCs w:val="0"/>
          <w:caps w:val="0"/>
          <w:color w:val="auto"/>
          <w:spacing w:val="0"/>
          <w:sz w:val="31"/>
          <w:szCs w:val="31"/>
          <w:shd w:val="clear" w:fill="FFFFFF"/>
        </w:rPr>
        <w:t>化粪池、</w:t>
      </w:r>
      <w:r>
        <w:rPr>
          <w:rFonts w:hint="eastAsia" w:ascii="仿宋_GB2312" w:hAnsi="宋体" w:eastAsia="仿宋_GB2312" w:cs="仿宋_GB2312"/>
          <w:i w:val="0"/>
          <w:iCs w:val="0"/>
          <w:caps w:val="0"/>
          <w:color w:val="auto"/>
          <w:spacing w:val="0"/>
          <w:sz w:val="31"/>
          <w:szCs w:val="31"/>
          <w:shd w:val="clear" w:fill="FFFFFF"/>
          <w:lang w:val="en-US" w:eastAsia="zh-CN"/>
        </w:rPr>
        <w:t>沉水井</w:t>
      </w:r>
      <w:r>
        <w:rPr>
          <w:rFonts w:ascii="仿宋_GB2312" w:hAnsi="宋体" w:eastAsia="仿宋_GB2312" w:cs="仿宋_GB2312"/>
          <w:i w:val="0"/>
          <w:iCs w:val="0"/>
          <w:caps w:val="0"/>
          <w:color w:val="auto"/>
          <w:spacing w:val="0"/>
          <w:sz w:val="31"/>
          <w:szCs w:val="31"/>
          <w:shd w:val="clear" w:fill="FFFFFF"/>
        </w:rPr>
        <w:t>内残渣全部清理完毕</w:t>
      </w:r>
      <w:r>
        <w:rPr>
          <w:rFonts w:hint="eastAsia" w:ascii="仿宋_GB2312" w:hAnsi="宋体" w:eastAsia="仿宋_GB2312" w:cs="仿宋_GB2312"/>
          <w:i w:val="0"/>
          <w:iCs w:val="0"/>
          <w:caps w:val="0"/>
          <w:color w:val="auto"/>
          <w:spacing w:val="0"/>
          <w:sz w:val="31"/>
          <w:szCs w:val="31"/>
          <w:shd w:val="clear" w:fill="FFFFFF"/>
          <w:lang w:val="en-US" w:eastAsia="zh-CN"/>
        </w:rPr>
        <w:t>见清水。</w:t>
      </w:r>
    </w:p>
    <w:p w14:paraId="30844BD4">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630" w:leftChars="0"/>
        <w:textAlignment w:val="auto"/>
        <w:rPr>
          <w:rFonts w:hint="eastAsia" w:ascii="仿宋_GB2312" w:hAnsi="宋体" w:eastAsia="仿宋_GB2312" w:cs="仿宋_GB2312"/>
          <w:i w:val="0"/>
          <w:iCs w:val="0"/>
          <w:caps w:val="0"/>
          <w:color w:val="auto"/>
          <w:spacing w:val="0"/>
          <w:sz w:val="31"/>
          <w:szCs w:val="31"/>
          <w:shd w:val="clear" w:fill="FFFFFF"/>
          <w:lang w:eastAsia="zh-CN"/>
        </w:rPr>
      </w:pPr>
      <w:r>
        <w:rPr>
          <w:rFonts w:hint="eastAsia" w:ascii="仿宋_GB2312" w:hAnsi="宋体" w:eastAsia="仿宋_GB2312" w:cs="仿宋_GB2312"/>
          <w:i w:val="0"/>
          <w:iCs w:val="0"/>
          <w:caps w:val="0"/>
          <w:color w:val="auto"/>
          <w:spacing w:val="0"/>
          <w:sz w:val="31"/>
          <w:szCs w:val="31"/>
          <w:shd w:val="clear" w:fill="FFFFFF"/>
          <w:lang w:val="en-US" w:eastAsia="zh-CN"/>
        </w:rPr>
        <w:t>（2）清掏后的</w:t>
      </w:r>
      <w:r>
        <w:rPr>
          <w:rFonts w:ascii="仿宋_GB2312" w:hAnsi="宋体" w:eastAsia="仿宋_GB2312" w:cs="仿宋_GB2312"/>
          <w:i w:val="0"/>
          <w:iCs w:val="0"/>
          <w:caps w:val="0"/>
          <w:color w:val="auto"/>
          <w:spacing w:val="0"/>
          <w:sz w:val="31"/>
          <w:szCs w:val="31"/>
          <w:shd w:val="clear" w:fill="FFFFFF"/>
        </w:rPr>
        <w:t>清掏后的化粪池、</w:t>
      </w:r>
      <w:r>
        <w:rPr>
          <w:rFonts w:hint="eastAsia" w:ascii="仿宋_GB2312" w:hAnsi="宋体" w:eastAsia="仿宋_GB2312" w:cs="仿宋_GB2312"/>
          <w:i w:val="0"/>
          <w:iCs w:val="0"/>
          <w:caps w:val="0"/>
          <w:color w:val="auto"/>
          <w:spacing w:val="0"/>
          <w:sz w:val="31"/>
          <w:szCs w:val="31"/>
          <w:shd w:val="clear" w:fill="FFFFFF"/>
          <w:lang w:val="en-US" w:eastAsia="zh-CN"/>
        </w:rPr>
        <w:t>沉水</w:t>
      </w:r>
      <w:r>
        <w:rPr>
          <w:rFonts w:ascii="仿宋_GB2312" w:hAnsi="宋体" w:eastAsia="仿宋_GB2312" w:cs="仿宋_GB2312"/>
          <w:i w:val="0"/>
          <w:iCs w:val="0"/>
          <w:caps w:val="0"/>
          <w:color w:val="auto"/>
          <w:spacing w:val="0"/>
          <w:sz w:val="31"/>
          <w:szCs w:val="31"/>
          <w:shd w:val="clear" w:fill="FFFFFF"/>
        </w:rPr>
        <w:t>井</w:t>
      </w:r>
      <w:r>
        <w:rPr>
          <w:rFonts w:hint="eastAsia" w:ascii="仿宋_GB2312" w:hAnsi="宋体" w:eastAsia="仿宋_GB2312" w:cs="仿宋_GB2312"/>
          <w:i w:val="0"/>
          <w:iCs w:val="0"/>
          <w:caps w:val="0"/>
          <w:color w:val="auto"/>
          <w:spacing w:val="0"/>
          <w:sz w:val="31"/>
          <w:szCs w:val="31"/>
          <w:shd w:val="clear" w:fill="FFFFFF"/>
          <w:lang w:val="en-US" w:eastAsia="zh-CN"/>
        </w:rPr>
        <w:t>等</w:t>
      </w:r>
      <w:r>
        <w:rPr>
          <w:rFonts w:ascii="仿宋_GB2312" w:hAnsi="宋体" w:eastAsia="仿宋_GB2312" w:cs="仿宋_GB2312"/>
          <w:i w:val="0"/>
          <w:iCs w:val="0"/>
          <w:caps w:val="0"/>
          <w:color w:val="auto"/>
          <w:spacing w:val="0"/>
          <w:sz w:val="31"/>
          <w:szCs w:val="31"/>
          <w:shd w:val="clear" w:fill="FFFFFF"/>
        </w:rPr>
        <w:t>所有池子及地面达到干净、无污物，符合环保、城管等相关部门的要求</w:t>
      </w:r>
      <w:r>
        <w:rPr>
          <w:rFonts w:hint="eastAsia" w:ascii="仿宋_GB2312" w:hAnsi="宋体" w:eastAsia="仿宋_GB2312" w:cs="仿宋_GB2312"/>
          <w:i w:val="0"/>
          <w:iCs w:val="0"/>
          <w:caps w:val="0"/>
          <w:color w:val="auto"/>
          <w:spacing w:val="0"/>
          <w:sz w:val="31"/>
          <w:szCs w:val="31"/>
          <w:shd w:val="clear" w:fill="FFFFFF"/>
          <w:lang w:eastAsia="zh-CN"/>
        </w:rPr>
        <w:t>。</w:t>
      </w:r>
    </w:p>
    <w:p w14:paraId="10068E2B">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630" w:leftChars="0"/>
        <w:textAlignment w:val="auto"/>
        <w:rPr>
          <w:rFonts w:hint="eastAsia" w:ascii="仿宋_GB2312" w:hAnsi="宋体" w:eastAsia="仿宋_GB2312" w:cs="仿宋_GB2312"/>
          <w:i w:val="0"/>
          <w:iCs w:val="0"/>
          <w:caps w:val="0"/>
          <w:color w:val="auto"/>
          <w:spacing w:val="0"/>
          <w:sz w:val="31"/>
          <w:szCs w:val="31"/>
          <w:shd w:val="clear" w:fill="FFFFFF"/>
          <w:lang w:val="en-US" w:eastAsia="zh-CN"/>
        </w:rPr>
      </w:pP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3</w:t>
      </w:r>
      <w:r>
        <w:rPr>
          <w:rFonts w:hint="eastAsia" w:ascii="仿宋_GB2312" w:hAnsi="宋体" w:eastAsia="仿宋_GB2312" w:cs="仿宋_GB2312"/>
          <w:i w:val="0"/>
          <w:iCs w:val="0"/>
          <w:caps w:val="0"/>
          <w:color w:val="auto"/>
          <w:spacing w:val="0"/>
          <w:sz w:val="31"/>
          <w:szCs w:val="31"/>
          <w:shd w:val="clear" w:fill="FFFFFF"/>
          <w:lang w:eastAsia="zh-CN"/>
        </w:rPr>
        <w:t>）</w:t>
      </w:r>
      <w:r>
        <w:rPr>
          <w:rFonts w:ascii="仿宋_GB2312" w:hAnsi="宋体" w:eastAsia="仿宋_GB2312" w:cs="仿宋_GB2312"/>
          <w:i w:val="0"/>
          <w:iCs w:val="0"/>
          <w:caps w:val="0"/>
          <w:color w:val="auto"/>
          <w:spacing w:val="0"/>
          <w:sz w:val="31"/>
          <w:szCs w:val="31"/>
          <w:shd w:val="clear" w:fill="FFFFFF"/>
        </w:rPr>
        <w:t>清掏残渣、污物清运到有</w:t>
      </w:r>
      <w:r>
        <w:rPr>
          <w:rFonts w:hint="eastAsia" w:ascii="仿宋_GB2312" w:hAnsi="宋体" w:eastAsia="仿宋_GB2312" w:cs="仿宋_GB2312"/>
          <w:i w:val="0"/>
          <w:iCs w:val="0"/>
          <w:caps w:val="0"/>
          <w:color w:val="auto"/>
          <w:spacing w:val="0"/>
          <w:sz w:val="31"/>
          <w:szCs w:val="31"/>
          <w:shd w:val="clear" w:fill="FFFFFF"/>
          <w:lang w:val="en-US" w:eastAsia="zh-CN"/>
        </w:rPr>
        <w:t>相应处置</w:t>
      </w:r>
      <w:r>
        <w:rPr>
          <w:rFonts w:ascii="仿宋_GB2312" w:hAnsi="宋体" w:eastAsia="仿宋_GB2312" w:cs="仿宋_GB2312"/>
          <w:i w:val="0"/>
          <w:iCs w:val="0"/>
          <w:caps w:val="0"/>
          <w:color w:val="auto"/>
          <w:spacing w:val="0"/>
          <w:sz w:val="31"/>
          <w:szCs w:val="31"/>
          <w:shd w:val="clear" w:fill="FFFFFF"/>
        </w:rPr>
        <w:t>资质的机构进行处理</w:t>
      </w:r>
      <w:r>
        <w:rPr>
          <w:rFonts w:hint="eastAsia" w:ascii="仿宋_GB2312" w:hAnsi="宋体" w:eastAsia="仿宋_GB2312" w:cs="仿宋_GB2312"/>
          <w:i w:val="0"/>
          <w:iCs w:val="0"/>
          <w:caps w:val="0"/>
          <w:color w:val="auto"/>
          <w:spacing w:val="0"/>
          <w:sz w:val="31"/>
          <w:szCs w:val="31"/>
          <w:shd w:val="clear" w:fill="FFFFFF"/>
          <w:lang w:eastAsia="zh-CN"/>
        </w:rPr>
        <w:t>。</w:t>
      </w:r>
    </w:p>
    <w:p w14:paraId="407371A9">
      <w:pPr>
        <w:pStyle w:val="17"/>
        <w:keepNext w:val="0"/>
        <w:keepLines w:val="0"/>
        <w:pageBreakBefore w:val="0"/>
        <w:widowControl w:val="0"/>
        <w:numPr>
          <w:ilvl w:val="0"/>
          <w:numId w:val="4"/>
        </w:numPr>
        <w:kinsoku/>
        <w:wordWrap/>
        <w:overflowPunct/>
        <w:topLinePunct w:val="0"/>
        <w:autoSpaceDE/>
        <w:autoSpaceDN/>
        <w:bidi w:val="0"/>
        <w:adjustRightInd/>
        <w:snapToGrid/>
        <w:spacing w:after="0" w:line="520" w:lineRule="exact"/>
        <w:ind w:left="210" w:leftChars="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26676BB">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F2D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0B455">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90B45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F37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BDA6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1BDA6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57BC">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17C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DF604"/>
    <w:multiLevelType w:val="singleLevel"/>
    <w:tmpl w:val="A44DF604"/>
    <w:lvl w:ilvl="0" w:tentative="0">
      <w:start w:val="1"/>
      <w:numFmt w:val="decimal"/>
      <w:suff w:val="nothing"/>
      <w:lvlText w:val="（%1）"/>
      <w:lvlJc w:val="left"/>
    </w:lvl>
  </w:abstractNum>
  <w:abstractNum w:abstractNumId="1">
    <w:nsid w:val="C0B0FD13"/>
    <w:multiLevelType w:val="singleLevel"/>
    <w:tmpl w:val="C0B0FD13"/>
    <w:lvl w:ilvl="0" w:tentative="0">
      <w:start w:val="4"/>
      <w:numFmt w:val="chineseCounting"/>
      <w:suff w:val="space"/>
      <w:lvlText w:val="第%1章"/>
      <w:lvlJc w:val="left"/>
      <w:rPr>
        <w:rFonts w:hint="eastAsia"/>
      </w:r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1D6A547E"/>
    <w:multiLevelType w:val="singleLevel"/>
    <w:tmpl w:val="1D6A547E"/>
    <w:lvl w:ilvl="0" w:tentative="0">
      <w:start w:val="1"/>
      <w:numFmt w:val="decimal"/>
      <w:suff w:val="nothing"/>
      <w:lvlText w:val="%1、"/>
      <w:lvlJc w:val="left"/>
      <w:pPr>
        <w:ind w:left="21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30552C"/>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CF2980"/>
    <w:rsid w:val="0A5766D2"/>
    <w:rsid w:val="0B481B96"/>
    <w:rsid w:val="0B5B6EA7"/>
    <w:rsid w:val="0B9B184D"/>
    <w:rsid w:val="0BBF2600"/>
    <w:rsid w:val="0C3E61B9"/>
    <w:rsid w:val="0C61547A"/>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AA6D2A"/>
    <w:rsid w:val="13E72023"/>
    <w:rsid w:val="159705C2"/>
    <w:rsid w:val="16E15039"/>
    <w:rsid w:val="182F44F3"/>
    <w:rsid w:val="184E41FF"/>
    <w:rsid w:val="1865790E"/>
    <w:rsid w:val="189E6B7E"/>
    <w:rsid w:val="18E41C4F"/>
    <w:rsid w:val="18EA25BB"/>
    <w:rsid w:val="193B3817"/>
    <w:rsid w:val="19497A6B"/>
    <w:rsid w:val="196C1555"/>
    <w:rsid w:val="1998123A"/>
    <w:rsid w:val="19DF1744"/>
    <w:rsid w:val="1A8B6B5A"/>
    <w:rsid w:val="1AA739AF"/>
    <w:rsid w:val="1AF5353D"/>
    <w:rsid w:val="1B493578"/>
    <w:rsid w:val="1B5723EF"/>
    <w:rsid w:val="1B93321C"/>
    <w:rsid w:val="1BAD400C"/>
    <w:rsid w:val="1C380FAC"/>
    <w:rsid w:val="1D7F2C3C"/>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3E3923"/>
    <w:rsid w:val="22CD72A0"/>
    <w:rsid w:val="22DC6C27"/>
    <w:rsid w:val="230709BE"/>
    <w:rsid w:val="2333299E"/>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571F3F"/>
    <w:rsid w:val="2A6F6F5A"/>
    <w:rsid w:val="2A752D03"/>
    <w:rsid w:val="2A954942"/>
    <w:rsid w:val="2AD02384"/>
    <w:rsid w:val="2B4A4982"/>
    <w:rsid w:val="2B6C2AA5"/>
    <w:rsid w:val="2B7A7D70"/>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E30FAC"/>
    <w:rsid w:val="3B283760"/>
    <w:rsid w:val="3B3A67B9"/>
    <w:rsid w:val="3B572D45"/>
    <w:rsid w:val="3B65061B"/>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3E82B26"/>
    <w:rsid w:val="5446604D"/>
    <w:rsid w:val="547E1AE0"/>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55E89"/>
    <w:rsid w:val="5CC74DB0"/>
    <w:rsid w:val="5DA41796"/>
    <w:rsid w:val="5DC167D7"/>
    <w:rsid w:val="5F0E08C6"/>
    <w:rsid w:val="5F5075CA"/>
    <w:rsid w:val="5F7007A2"/>
    <w:rsid w:val="5F85487D"/>
    <w:rsid w:val="5FB650D9"/>
    <w:rsid w:val="6096215E"/>
    <w:rsid w:val="62B86D17"/>
    <w:rsid w:val="62C824CA"/>
    <w:rsid w:val="630C4486"/>
    <w:rsid w:val="635F68CB"/>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802750"/>
    <w:rsid w:val="74D379E1"/>
    <w:rsid w:val="74F82EAA"/>
    <w:rsid w:val="75457DB7"/>
    <w:rsid w:val="7563067A"/>
    <w:rsid w:val="75E55D62"/>
    <w:rsid w:val="76466533"/>
    <w:rsid w:val="77735805"/>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Document Map"/>
    <w:basedOn w:val="1"/>
    <w:next w:val="1"/>
    <w:qFormat/>
    <w:uiPriority w:val="0"/>
    <w:rPr>
      <w:rFonts w:ascii="宋体"/>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link w:val="2"/>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20"/>
    <w:qFormat/>
    <w:uiPriority w:val="0"/>
    <w:rPr>
      <w:rFonts w:ascii="Calibri" w:hAnsi="Calibri" w:cs="Calibri"/>
      <w:color w:val="000000"/>
      <w:sz w:val="18"/>
      <w:szCs w:val="18"/>
      <w:u w:val="none"/>
    </w:rPr>
  </w:style>
  <w:style w:type="character" w:customStyle="1" w:styleId="26">
    <w:name w:val="font01"/>
    <w:basedOn w:val="20"/>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5871</Words>
  <Characters>6074</Characters>
  <Lines>0</Lines>
  <Paragraphs>0</Paragraphs>
  <TotalTime>10</TotalTime>
  <ScaleCrop>false</ScaleCrop>
  <LinksUpToDate>false</LinksUpToDate>
  <CharactersWithSpaces>6280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2024-12-23T06:58:56Z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81A1F1D96A844A998EDEB999D3691C0B_13</vt:lpwstr>
  </property>
</Properties>
</file>